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D" w:rsidRDefault="00C74B62" w:rsidP="00880B9D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3" editas="canvas" style="position:absolute;margin-left:170.5pt;margin-top:-13.45pt;width:50.6pt;height:60.35pt;z-index:251657216;mso-position-horizontal-relative:char;mso-position-vertical-relative:line" coordorigin="4626,233" coordsize="765,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626;top:233;width:765;height:912" o:preferrelative="f">
              <v:fill o:detectmouseclick="t"/>
              <v:path o:extrusionok="t" o:connecttype="none"/>
              <o:lock v:ext="edit" text="t"/>
            </v:shape>
            <v:oval id="_x0000_s1035" style="position:absolute;left:4661;top:323;width:701;height:686" fillcolor="#339" stroked="f"/>
            <v:oval id="_x0000_s1036" style="position:absolute;left:4681;top:345;width:659;height:643;v-text-anchor:middle" fillcolor="#fdf705" stroked="f"/>
            <v:shape id="_x0000_s1037" style="position:absolute;left:4699;top:358;width:624;height:614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#a06fdc [rgb(160,111,220) ink(5,111)ink(9,27)]"/>
              <v:path arrowok="t"/>
              <o:lock v:ext="edit" verticies="t"/>
            </v:shape>
            <v:oval id="_x0000_s1038" style="position:absolute;left:4765;top:419;width:495;height:496;v-text-anchor:middle" fillcolor="#fdf705"/>
            <v:oval id="_x0000_s1039" style="position:absolute;left:5007;top:479;width:18;height:8;rotation:-2899716fd" fillcolor="#339" stroked="f">
              <v:textbox style="mso-next-textbox:#_x0000_s1039" inset="3.35281mm,1.67639mm,3.35281mm,1.67639mm">
                <w:txbxContent>
                  <w:p w:rsidR="00F72A65" w:rsidRPr="00885EF1" w:rsidRDefault="00F72A65" w:rsidP="00F72A65">
                    <w:pPr>
                      <w:jc w:val="center"/>
                      <w:rPr>
                        <w:rFonts w:cs="Arial"/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_x0000_s1040" style="position:absolute;left:5002;top:423;width:19;height:8;rotation:14154375fd" fillcolor="#339" stroked="f"/>
            <v:shape id="_x0000_s1041" style="position:absolute;left:4759;top:413;width:513;height:502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2" type="#_x0000_t184" style="position:absolute;left:5010;top:419;width:38;height:69;rotation:485312fd;flip:x;v-text-anchor:middle" adj="12577" fillcolor="yellow" strokecolor="#0074b9" strokeweight=".25pt"/>
            <v:oval id="_x0000_s1043" style="position:absolute;left:4847;top:494;width:350;height:341" stroked="f"/>
            <v:shape id="_x0000_s1044" style="position:absolute;left:4965;top:554;width:113;height:33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#a06fdc [rgb(160,111,220) ink(5,111)ink(9,27)]"/>
              <v:path arrowok="t"/>
            </v:shape>
            <v:shape id="_x0000_s1045" style="position:absolute;left:4957;top:613;width:129;height:12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6" style="position:absolute;left:4899;top:559;width:247;height:228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#a06fdc [rgb(160,111,220) ink(5,111)ink(9,27)]"/>
              <v:path arrowok="t"/>
              <o:lock v:ext="edit" verticies="t"/>
            </v:shape>
            <v:line id="_x0000_s1047" style="position:absolute" from="5110,580" to="5127,623" strokecolor="#339" strokeweight="2.25pt"/>
            <v:line id="_x0000_s1048" style="position:absolute;flip:x" from="5105,576" to="5127,623" strokecolor="#339"/>
          </v:group>
        </w:pict>
      </w:r>
    </w:p>
    <w:p w:rsidR="00880B9D" w:rsidRDefault="00880B9D" w:rsidP="00880B9D">
      <w:pPr>
        <w:pStyle w:val="a3"/>
        <w:jc w:val="both"/>
        <w:rPr>
          <w:sz w:val="26"/>
          <w:szCs w:val="26"/>
        </w:rPr>
      </w:pPr>
    </w:p>
    <w:p w:rsidR="002B58E5" w:rsidRPr="00797FEF" w:rsidRDefault="002B58E5" w:rsidP="00880B9D">
      <w:pPr>
        <w:pStyle w:val="a3"/>
        <w:jc w:val="both"/>
        <w:rPr>
          <w:sz w:val="26"/>
          <w:szCs w:val="26"/>
        </w:rPr>
      </w:pPr>
    </w:p>
    <w:p w:rsidR="000A5F25" w:rsidRPr="009A43AE" w:rsidRDefault="000A5F25" w:rsidP="000A5F25">
      <w:pPr>
        <w:spacing w:line="36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9A43AE">
        <w:rPr>
          <w:rFonts w:ascii="Times New Roman" w:hAnsi="Times New Roman"/>
          <w:b/>
          <w:sz w:val="30"/>
          <w:szCs w:val="30"/>
        </w:rPr>
        <w:t>ПРАВИТЕЛЬСТВО ЧЕЧЕНСКОЙ РЕСПУБЛИКИ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МИНИСТЕРСТВО 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СТРОИТЕЛЬСТВА И ЖИЛИЩНО-</w:t>
      </w:r>
      <w:r>
        <w:rPr>
          <w:rFonts w:ascii="Times New Roman" w:hAnsi="Times New Roman"/>
          <w:sz w:val="28"/>
          <w:szCs w:val="28"/>
        </w:rPr>
        <w:t>К</w:t>
      </w:r>
      <w:r w:rsidRPr="009A43AE">
        <w:rPr>
          <w:rFonts w:ascii="Times New Roman" w:hAnsi="Times New Roman"/>
          <w:sz w:val="28"/>
          <w:szCs w:val="28"/>
        </w:rPr>
        <w:t xml:space="preserve">ОММУНАЛЬНОГО </w:t>
      </w:r>
    </w:p>
    <w:p w:rsidR="000A5F25" w:rsidRPr="009A43AE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ХОЗЯЙСТВА ЧЕЧЕНСКОЙ РЕСПУБЛИКИ</w:t>
      </w:r>
    </w:p>
    <w:p w:rsidR="00111731" w:rsidRPr="00320D28" w:rsidRDefault="00C74B62" w:rsidP="00880B9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1.85pt;margin-top:2.95pt;width:452.95pt;height:0;z-index:251658240" o:connectortype="straight" strokeweight="2.25pt"/>
        </w:pict>
      </w:r>
    </w:p>
    <w:p w:rsidR="002B58E5" w:rsidRPr="00320D28" w:rsidRDefault="002B58E5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2B58E5" w:rsidRPr="00A4792F" w:rsidRDefault="00F078C0" w:rsidP="00880B9D">
      <w:pPr>
        <w:ind w:firstLine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4792F">
        <w:rPr>
          <w:rFonts w:ascii="Times New Roman" w:hAnsi="Times New Roman"/>
          <w:b/>
          <w:bCs/>
          <w:iCs/>
          <w:sz w:val="32"/>
          <w:szCs w:val="32"/>
        </w:rPr>
        <w:t>П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Р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И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К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А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З</w:t>
      </w:r>
    </w:p>
    <w:p w:rsidR="00A52318" w:rsidRPr="00320D28" w:rsidRDefault="00A52318" w:rsidP="00880B9D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8E5" w:rsidRPr="00320D28" w:rsidRDefault="002B58E5" w:rsidP="00880B9D">
      <w:pPr>
        <w:pStyle w:val="5"/>
        <w:jc w:val="center"/>
        <w:rPr>
          <w:rFonts w:ascii="Times New Roman" w:hAnsi="Times New Roman"/>
          <w:sz w:val="26"/>
          <w:szCs w:val="26"/>
        </w:rPr>
      </w:pPr>
    </w:p>
    <w:p w:rsidR="002B58E5" w:rsidRPr="00320D28" w:rsidRDefault="00320D28" w:rsidP="00320D28">
      <w:pPr>
        <w:pStyle w:val="5"/>
        <w:tabs>
          <w:tab w:val="clear" w:pos="4834"/>
          <w:tab w:val="clear" w:pos="7251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747D94">
        <w:rPr>
          <w:rFonts w:ascii="Times New Roman" w:hAnsi="Times New Roman"/>
          <w:szCs w:val="28"/>
        </w:rPr>
        <w:t xml:space="preserve">08.02. </w:t>
      </w:r>
      <w:r w:rsidR="00D55128">
        <w:rPr>
          <w:rFonts w:ascii="Times New Roman" w:hAnsi="Times New Roman"/>
          <w:szCs w:val="28"/>
        </w:rPr>
        <w:t>2016</w:t>
      </w:r>
      <w:r w:rsidRPr="00320D28">
        <w:rPr>
          <w:rFonts w:ascii="Times New Roman" w:hAnsi="Times New Roman"/>
          <w:szCs w:val="28"/>
        </w:rPr>
        <w:t xml:space="preserve"> г.</w:t>
      </w:r>
      <w:r>
        <w:rPr>
          <w:rFonts w:ascii="Times New Roman" w:hAnsi="Times New Roman"/>
          <w:szCs w:val="28"/>
        </w:rPr>
        <w:t xml:space="preserve">           </w:t>
      </w:r>
      <w:r w:rsidR="0082616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747D94">
        <w:rPr>
          <w:rFonts w:ascii="Times New Roman" w:hAnsi="Times New Roman"/>
          <w:szCs w:val="28"/>
        </w:rPr>
        <w:t xml:space="preserve">             </w:t>
      </w:r>
      <w:r w:rsidR="00797FEF" w:rsidRPr="00320D28">
        <w:rPr>
          <w:rFonts w:ascii="Times New Roman" w:hAnsi="Times New Roman"/>
          <w:szCs w:val="28"/>
        </w:rPr>
        <w:t>г. Грозный</w:t>
      </w:r>
      <w:r w:rsidR="00797FEF" w:rsidRPr="00320D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82616E">
        <w:rPr>
          <w:rFonts w:ascii="Times New Roman" w:hAnsi="Times New Roman"/>
          <w:szCs w:val="28"/>
        </w:rPr>
        <w:t xml:space="preserve">          </w:t>
      </w:r>
      <w:r w:rsidR="00747D94">
        <w:rPr>
          <w:rFonts w:ascii="Times New Roman" w:hAnsi="Times New Roman"/>
          <w:szCs w:val="28"/>
        </w:rPr>
        <w:t xml:space="preserve">     </w:t>
      </w:r>
      <w:r w:rsidR="0082616E">
        <w:rPr>
          <w:rFonts w:ascii="Times New Roman" w:hAnsi="Times New Roman"/>
          <w:szCs w:val="28"/>
        </w:rPr>
        <w:t xml:space="preserve"> </w:t>
      </w:r>
      <w:r w:rsidR="00747D94">
        <w:rPr>
          <w:rFonts w:ascii="Times New Roman" w:hAnsi="Times New Roman"/>
          <w:szCs w:val="28"/>
        </w:rPr>
        <w:t>№ 29</w:t>
      </w:r>
    </w:p>
    <w:p w:rsidR="002B58E5" w:rsidRPr="00320D28" w:rsidRDefault="002B58E5" w:rsidP="00880B9D">
      <w:pPr>
        <w:pStyle w:val="6"/>
        <w:rPr>
          <w:rFonts w:ascii="Times New Roman" w:hAnsi="Times New Roman"/>
          <w:szCs w:val="28"/>
        </w:rPr>
      </w:pPr>
    </w:p>
    <w:p w:rsidR="002B58E5" w:rsidRPr="00880B9D" w:rsidRDefault="002B58E5" w:rsidP="00880B9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4C5" w:rsidRPr="00A4633B" w:rsidRDefault="00B33F7D" w:rsidP="004D27E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A4633B">
        <w:rPr>
          <w:rFonts w:ascii="Times New Roman" w:hAnsi="Times New Roman"/>
          <w:bCs/>
          <w:sz w:val="28"/>
          <w:szCs w:val="28"/>
        </w:rPr>
        <w:t xml:space="preserve">О 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EA1692">
        <w:rPr>
          <w:rFonts w:ascii="Times New Roman" w:hAnsi="Times New Roman"/>
          <w:bCs/>
          <w:sz w:val="28"/>
          <w:szCs w:val="28"/>
        </w:rPr>
        <w:t>Р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еестр лицензий </w:t>
      </w:r>
      <w:r w:rsidR="00033A96">
        <w:rPr>
          <w:rFonts w:ascii="Times New Roman" w:hAnsi="Times New Roman"/>
          <w:bCs/>
          <w:sz w:val="28"/>
          <w:szCs w:val="28"/>
        </w:rPr>
        <w:t xml:space="preserve">на осуществление предпринимательской деятельности по управлению многоквартирными домами </w:t>
      </w:r>
      <w:r w:rsidR="00033A96" w:rsidRPr="00A4633B">
        <w:rPr>
          <w:rFonts w:ascii="Times New Roman" w:hAnsi="Times New Roman"/>
          <w:bCs/>
          <w:sz w:val="28"/>
          <w:szCs w:val="28"/>
        </w:rPr>
        <w:t xml:space="preserve"> </w:t>
      </w:r>
      <w:r w:rsidR="00033A96">
        <w:rPr>
          <w:rFonts w:ascii="Times New Roman" w:hAnsi="Times New Roman"/>
          <w:bCs/>
          <w:sz w:val="28"/>
          <w:szCs w:val="28"/>
        </w:rPr>
        <w:t>в Чеченской Республике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 </w:t>
      </w:r>
    </w:p>
    <w:p w:rsidR="00162F89" w:rsidRPr="00880B9D" w:rsidRDefault="00162F89" w:rsidP="00880B9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D27EC" w:rsidRDefault="00FC651A" w:rsidP="00EA1692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4 статьи 21 Федерального закона от </w:t>
      </w:r>
      <w:r w:rsidR="00DF2C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04.05.2015 г. </w:t>
      </w:r>
      <w:r w:rsidR="00AA7E63">
        <w:rPr>
          <w:rFonts w:ascii="Times New Roman" w:hAnsi="Times New Roman"/>
          <w:bCs/>
          <w:sz w:val="28"/>
          <w:szCs w:val="28"/>
        </w:rPr>
        <w:t xml:space="preserve">    № 99-ФЗ "О лицензировании отдельных видов деятельности"</w:t>
      </w:r>
      <w:r w:rsidR="00033A96">
        <w:rPr>
          <w:rFonts w:ascii="Times New Roman" w:hAnsi="Times New Roman"/>
          <w:bCs/>
          <w:sz w:val="28"/>
          <w:szCs w:val="28"/>
        </w:rPr>
        <w:t>,</w:t>
      </w:r>
      <w:r w:rsidR="00AA7E63">
        <w:rPr>
          <w:rFonts w:ascii="Times New Roman" w:hAnsi="Times New Roman"/>
          <w:bCs/>
          <w:sz w:val="28"/>
          <w:szCs w:val="28"/>
        </w:rPr>
        <w:t xml:space="preserve"> </w:t>
      </w:r>
      <w:r w:rsidR="00610AAA">
        <w:rPr>
          <w:rFonts w:ascii="Times New Roman" w:hAnsi="Times New Roman"/>
          <w:bCs/>
          <w:sz w:val="28"/>
          <w:szCs w:val="28"/>
        </w:rPr>
        <w:t xml:space="preserve">статьей 198 Жилищного кодекса Российской Федерации и на основании </w:t>
      </w:r>
      <w:r w:rsidR="00DF2CFA">
        <w:rPr>
          <w:rFonts w:ascii="Times New Roman" w:hAnsi="Times New Roman"/>
          <w:bCs/>
          <w:sz w:val="28"/>
          <w:szCs w:val="28"/>
        </w:rPr>
        <w:t xml:space="preserve">решений общих </w:t>
      </w:r>
      <w:r w:rsidR="00610AAA">
        <w:rPr>
          <w:rFonts w:ascii="Times New Roman" w:hAnsi="Times New Roman"/>
          <w:bCs/>
          <w:sz w:val="28"/>
          <w:szCs w:val="28"/>
        </w:rPr>
        <w:t xml:space="preserve">собраний собственников помещений в </w:t>
      </w:r>
      <w:r w:rsidR="00DF2CFA">
        <w:rPr>
          <w:rFonts w:ascii="Times New Roman" w:hAnsi="Times New Roman"/>
          <w:bCs/>
          <w:sz w:val="28"/>
          <w:szCs w:val="28"/>
        </w:rPr>
        <w:t>многоквартирных домах</w:t>
      </w:r>
      <w:r w:rsidR="00945006">
        <w:rPr>
          <w:rFonts w:ascii="Times New Roman" w:hAnsi="Times New Roman"/>
          <w:bCs/>
          <w:sz w:val="28"/>
          <w:szCs w:val="28"/>
        </w:rPr>
        <w:t xml:space="preserve"> </w:t>
      </w:r>
      <w:r w:rsidR="00DF2CFA">
        <w:rPr>
          <w:rFonts w:ascii="Times New Roman" w:hAnsi="Times New Roman"/>
          <w:bCs/>
          <w:sz w:val="28"/>
          <w:szCs w:val="28"/>
        </w:rPr>
        <w:t>(перечень МКД прилагается</w:t>
      </w:r>
      <w:r w:rsidR="00610AAA">
        <w:rPr>
          <w:rFonts w:ascii="Times New Roman" w:hAnsi="Times New Roman"/>
          <w:bCs/>
          <w:sz w:val="28"/>
          <w:szCs w:val="28"/>
        </w:rPr>
        <w:t xml:space="preserve">), </w:t>
      </w:r>
    </w:p>
    <w:p w:rsidR="00A4633B" w:rsidRDefault="00A4633B" w:rsidP="00A4633B">
      <w:pPr>
        <w:ind w:firstLine="709"/>
        <w:rPr>
          <w:rFonts w:ascii="Times New Roman" w:hAnsi="Times New Roman"/>
          <w:bCs/>
          <w:spacing w:val="30"/>
          <w:sz w:val="28"/>
          <w:szCs w:val="28"/>
        </w:rPr>
      </w:pPr>
    </w:p>
    <w:p w:rsidR="00001922" w:rsidRPr="00EA1692" w:rsidRDefault="00FC651A" w:rsidP="00880B9D">
      <w:pPr>
        <w:ind w:firstLine="0"/>
        <w:rPr>
          <w:rFonts w:ascii="Times New Roman" w:hAnsi="Times New Roman"/>
          <w:bCs/>
          <w:sz w:val="32"/>
          <w:szCs w:val="32"/>
        </w:rPr>
      </w:pPr>
      <w:r w:rsidRPr="00EA1692">
        <w:rPr>
          <w:rFonts w:ascii="Times New Roman" w:hAnsi="Times New Roman"/>
          <w:bCs/>
          <w:sz w:val="32"/>
          <w:szCs w:val="32"/>
        </w:rPr>
        <w:t>п р и к а з ы в а ю</w:t>
      </w:r>
      <w:r w:rsidR="0080775D" w:rsidRPr="00EA1692">
        <w:rPr>
          <w:rFonts w:ascii="Times New Roman" w:hAnsi="Times New Roman"/>
          <w:bCs/>
          <w:sz w:val="32"/>
          <w:szCs w:val="32"/>
        </w:rPr>
        <w:t>:</w:t>
      </w:r>
    </w:p>
    <w:p w:rsidR="00EA1692" w:rsidRPr="00EA1692" w:rsidRDefault="00EA1692" w:rsidP="00EA169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CD118E" w:rsidRDefault="006652C2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CFA">
        <w:rPr>
          <w:rFonts w:ascii="Times New Roman" w:hAnsi="Times New Roman"/>
          <w:sz w:val="28"/>
          <w:szCs w:val="28"/>
        </w:rPr>
        <w:t>1</w:t>
      </w:r>
      <w:r w:rsidR="00EE058F">
        <w:rPr>
          <w:rFonts w:ascii="Times New Roman" w:hAnsi="Times New Roman"/>
          <w:sz w:val="28"/>
          <w:szCs w:val="28"/>
        </w:rPr>
        <w:t xml:space="preserve">. </w:t>
      </w:r>
      <w:r w:rsidR="00796CF5">
        <w:rPr>
          <w:rFonts w:ascii="Times New Roman" w:hAnsi="Times New Roman"/>
          <w:sz w:val="28"/>
          <w:szCs w:val="28"/>
        </w:rPr>
        <w:t xml:space="preserve"> </w:t>
      </w:r>
      <w:r w:rsidR="00AA7E63">
        <w:rPr>
          <w:rFonts w:ascii="Times New Roman" w:hAnsi="Times New Roman"/>
          <w:sz w:val="28"/>
          <w:szCs w:val="28"/>
        </w:rPr>
        <w:t xml:space="preserve">Включить </w:t>
      </w:r>
      <w:r w:rsidR="00C664B5">
        <w:rPr>
          <w:rFonts w:ascii="Times New Roman" w:hAnsi="Times New Roman"/>
          <w:sz w:val="28"/>
          <w:szCs w:val="28"/>
        </w:rPr>
        <w:t xml:space="preserve"> </w:t>
      </w:r>
      <w:r w:rsidR="00AA7E63">
        <w:rPr>
          <w:rFonts w:ascii="Times New Roman" w:hAnsi="Times New Roman"/>
          <w:bCs/>
          <w:sz w:val="28"/>
          <w:szCs w:val="28"/>
        </w:rPr>
        <w:t>в реестр многоквар</w:t>
      </w:r>
      <w:r w:rsidR="00796CF5">
        <w:rPr>
          <w:rFonts w:ascii="Times New Roman" w:hAnsi="Times New Roman"/>
          <w:bCs/>
          <w:sz w:val="28"/>
          <w:szCs w:val="28"/>
        </w:rPr>
        <w:t>тирных домов находящихся в управлении общества с ограниченной ответственностью "</w:t>
      </w:r>
      <w:r w:rsidR="00CF1FAC">
        <w:rPr>
          <w:rFonts w:ascii="Times New Roman" w:hAnsi="Times New Roman"/>
          <w:bCs/>
          <w:sz w:val="28"/>
          <w:szCs w:val="28"/>
        </w:rPr>
        <w:t>Грозсервис</w:t>
      </w:r>
      <w:r w:rsidR="00796CF5">
        <w:rPr>
          <w:rFonts w:ascii="Times New Roman" w:hAnsi="Times New Roman"/>
          <w:bCs/>
          <w:sz w:val="28"/>
          <w:szCs w:val="28"/>
        </w:rPr>
        <w:t>"</w:t>
      </w:r>
      <w:r w:rsidR="00112775">
        <w:rPr>
          <w:rFonts w:ascii="Times New Roman" w:hAnsi="Times New Roman"/>
          <w:bCs/>
          <w:sz w:val="28"/>
          <w:szCs w:val="28"/>
        </w:rPr>
        <w:t xml:space="preserve"> (ОГРН </w:t>
      </w:r>
      <w:r w:rsidR="00CF1FAC" w:rsidRPr="00CF1FAC">
        <w:rPr>
          <w:rFonts w:ascii="Times New Roman" w:hAnsi="Times New Roman"/>
          <w:bCs/>
          <w:sz w:val="28"/>
          <w:szCs w:val="28"/>
        </w:rPr>
        <w:t>1142036001414</w:t>
      </w:r>
      <w:r w:rsidR="00112775">
        <w:rPr>
          <w:rFonts w:ascii="Times New Roman" w:hAnsi="Times New Roman"/>
          <w:bCs/>
          <w:sz w:val="28"/>
          <w:szCs w:val="28"/>
        </w:rPr>
        <w:t xml:space="preserve">, номер лицензии </w:t>
      </w:r>
      <w:r w:rsidR="00112775" w:rsidRPr="00112775">
        <w:rPr>
          <w:rFonts w:ascii="Times New Roman" w:hAnsi="Times New Roman"/>
          <w:bCs/>
          <w:sz w:val="28"/>
          <w:szCs w:val="28"/>
        </w:rPr>
        <w:t>020-0000</w:t>
      </w:r>
      <w:r w:rsidR="00CF1FAC">
        <w:rPr>
          <w:rFonts w:ascii="Times New Roman" w:hAnsi="Times New Roman"/>
          <w:bCs/>
          <w:sz w:val="28"/>
          <w:szCs w:val="28"/>
        </w:rPr>
        <w:t>31</w:t>
      </w:r>
      <w:r w:rsidR="00112775">
        <w:rPr>
          <w:rFonts w:ascii="Times New Roman" w:hAnsi="Times New Roman"/>
          <w:bCs/>
          <w:sz w:val="28"/>
          <w:szCs w:val="28"/>
        </w:rPr>
        <w:t>)</w:t>
      </w:r>
      <w:r w:rsidR="00796CF5">
        <w:rPr>
          <w:rFonts w:ascii="Times New Roman" w:hAnsi="Times New Roman"/>
          <w:bCs/>
          <w:sz w:val="28"/>
          <w:szCs w:val="28"/>
        </w:rPr>
        <w:t xml:space="preserve"> </w:t>
      </w:r>
      <w:r w:rsidR="00B37A6D">
        <w:rPr>
          <w:rFonts w:ascii="Times New Roman" w:hAnsi="Times New Roman"/>
          <w:bCs/>
          <w:sz w:val="28"/>
          <w:szCs w:val="28"/>
        </w:rPr>
        <w:t xml:space="preserve">многоквартирные дома в соответствии с прилагаемым перечнем. </w:t>
      </w:r>
    </w:p>
    <w:p w:rsidR="00EE058F" w:rsidRPr="00880B9D" w:rsidRDefault="00EE058F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C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D1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над исполнением настоящего приказа возложить на </w:t>
      </w:r>
      <w:r w:rsidR="00796CF5">
        <w:rPr>
          <w:rFonts w:ascii="Times New Roman" w:hAnsi="Times New Roman"/>
          <w:sz w:val="28"/>
          <w:szCs w:val="28"/>
        </w:rPr>
        <w:t>директора департамента государственного жилищного надзора С-Х.Н. Дадакаева.</w:t>
      </w:r>
    </w:p>
    <w:p w:rsidR="001B790C" w:rsidRPr="00880B9D" w:rsidRDefault="00A4633B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C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 Настоящий приказ вступает в силу со дня его подписания.</w:t>
      </w:r>
    </w:p>
    <w:p w:rsidR="001B790C" w:rsidRDefault="001B790C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04754" w:rsidRPr="00880B9D" w:rsidRDefault="00D04754" w:rsidP="00880B9D">
      <w:pPr>
        <w:ind w:firstLine="0"/>
        <w:rPr>
          <w:rFonts w:ascii="Times New Roman" w:hAnsi="Times New Roman"/>
          <w:sz w:val="28"/>
          <w:szCs w:val="28"/>
        </w:rPr>
      </w:pPr>
    </w:p>
    <w:p w:rsidR="00001922" w:rsidRPr="00880B9D" w:rsidRDefault="005A1F29" w:rsidP="00A75708">
      <w:pPr>
        <w:ind w:firstLine="0"/>
        <w:rPr>
          <w:rFonts w:ascii="Times New Roman" w:hAnsi="Times New Roman"/>
          <w:bCs/>
          <w:spacing w:val="20"/>
          <w:sz w:val="26"/>
          <w:szCs w:val="26"/>
          <w:vertAlign w:val="superscript"/>
        </w:rPr>
      </w:pPr>
      <w:r>
        <w:rPr>
          <w:rFonts w:ascii="Times New Roman" w:hAnsi="Times New Roman"/>
          <w:sz w:val="28"/>
          <w:szCs w:val="28"/>
        </w:rPr>
        <w:t>И.о. м</w:t>
      </w:r>
      <w:r w:rsidR="00CF1FAC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796CF5">
        <w:rPr>
          <w:rFonts w:ascii="Times New Roman" w:hAnsi="Times New Roman"/>
          <w:sz w:val="28"/>
          <w:szCs w:val="28"/>
        </w:rPr>
        <w:t xml:space="preserve"> </w:t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  <w:t xml:space="preserve">   </w:t>
      </w:r>
      <w:r w:rsidR="00A757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26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616E">
        <w:rPr>
          <w:rFonts w:ascii="Times New Roman" w:hAnsi="Times New Roman"/>
          <w:sz w:val="28"/>
          <w:szCs w:val="28"/>
        </w:rPr>
        <w:t xml:space="preserve"> </w:t>
      </w:r>
      <w:r w:rsidR="00CF1FA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Д</w:t>
      </w:r>
      <w:r w:rsidR="00CF1F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Сакказов</w:t>
      </w:r>
    </w:p>
    <w:sectPr w:rsidR="00001922" w:rsidRPr="00880B9D" w:rsidSect="00DF2CFA">
      <w:headerReference w:type="even" r:id="rId7"/>
      <w:pgSz w:w="11906" w:h="16838"/>
      <w:pgMar w:top="1134" w:right="850" w:bottom="1134" w:left="1701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FC" w:rsidRDefault="00B055FC">
      <w:r>
        <w:separator/>
      </w:r>
    </w:p>
  </w:endnote>
  <w:endnote w:type="continuationSeparator" w:id="1">
    <w:p w:rsidR="00B055FC" w:rsidRDefault="00B0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FC" w:rsidRDefault="00B055FC">
      <w:r>
        <w:separator/>
      </w:r>
    </w:p>
  </w:footnote>
  <w:footnote w:type="continuationSeparator" w:id="1">
    <w:p w:rsidR="00B055FC" w:rsidRDefault="00B0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32" w:rsidRDefault="00C74B62" w:rsidP="002A6E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232" w:rsidRDefault="001A02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C4"/>
    <w:multiLevelType w:val="hybridMultilevel"/>
    <w:tmpl w:val="FBC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4A9"/>
    <w:multiLevelType w:val="hybridMultilevel"/>
    <w:tmpl w:val="6B3A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90"/>
    <w:rsid w:val="00001922"/>
    <w:rsid w:val="00025DFF"/>
    <w:rsid w:val="00033A96"/>
    <w:rsid w:val="0006609A"/>
    <w:rsid w:val="00080A67"/>
    <w:rsid w:val="000A5F25"/>
    <w:rsid w:val="000C5CB4"/>
    <w:rsid w:val="000D5F3B"/>
    <w:rsid w:val="000D7D40"/>
    <w:rsid w:val="00111731"/>
    <w:rsid w:val="00112775"/>
    <w:rsid w:val="00132D31"/>
    <w:rsid w:val="0014330C"/>
    <w:rsid w:val="00147D95"/>
    <w:rsid w:val="00162E91"/>
    <w:rsid w:val="00162F89"/>
    <w:rsid w:val="001A0232"/>
    <w:rsid w:val="001B01D3"/>
    <w:rsid w:val="001B7309"/>
    <w:rsid w:val="001B790C"/>
    <w:rsid w:val="001F5657"/>
    <w:rsid w:val="002073FB"/>
    <w:rsid w:val="0021182B"/>
    <w:rsid w:val="00212D03"/>
    <w:rsid w:val="00223190"/>
    <w:rsid w:val="00232C6F"/>
    <w:rsid w:val="002438A2"/>
    <w:rsid w:val="00283284"/>
    <w:rsid w:val="002A6EA0"/>
    <w:rsid w:val="002B58E5"/>
    <w:rsid w:val="002E1062"/>
    <w:rsid w:val="003115C5"/>
    <w:rsid w:val="00320D28"/>
    <w:rsid w:val="00325933"/>
    <w:rsid w:val="00395916"/>
    <w:rsid w:val="004148EE"/>
    <w:rsid w:val="00432C1F"/>
    <w:rsid w:val="004521A9"/>
    <w:rsid w:val="00452D62"/>
    <w:rsid w:val="004D27EC"/>
    <w:rsid w:val="004E284E"/>
    <w:rsid w:val="004F74F8"/>
    <w:rsid w:val="00502911"/>
    <w:rsid w:val="00576A2F"/>
    <w:rsid w:val="005A1470"/>
    <w:rsid w:val="005A1F29"/>
    <w:rsid w:val="00610AAA"/>
    <w:rsid w:val="00642900"/>
    <w:rsid w:val="006652C2"/>
    <w:rsid w:val="00667F90"/>
    <w:rsid w:val="00677F34"/>
    <w:rsid w:val="00681F9A"/>
    <w:rsid w:val="006874EF"/>
    <w:rsid w:val="006E1AA5"/>
    <w:rsid w:val="00747D94"/>
    <w:rsid w:val="00774832"/>
    <w:rsid w:val="0079506A"/>
    <w:rsid w:val="00796CF5"/>
    <w:rsid w:val="00797FEF"/>
    <w:rsid w:val="0080775D"/>
    <w:rsid w:val="00812367"/>
    <w:rsid w:val="0082616E"/>
    <w:rsid w:val="0084622A"/>
    <w:rsid w:val="00865590"/>
    <w:rsid w:val="00880B9D"/>
    <w:rsid w:val="008C0951"/>
    <w:rsid w:val="008D1F39"/>
    <w:rsid w:val="008E045C"/>
    <w:rsid w:val="008E1DA5"/>
    <w:rsid w:val="009011FE"/>
    <w:rsid w:val="00922A12"/>
    <w:rsid w:val="00932693"/>
    <w:rsid w:val="009362C9"/>
    <w:rsid w:val="00945006"/>
    <w:rsid w:val="00951FDC"/>
    <w:rsid w:val="00970049"/>
    <w:rsid w:val="00975E3F"/>
    <w:rsid w:val="009760EB"/>
    <w:rsid w:val="009762C9"/>
    <w:rsid w:val="00986061"/>
    <w:rsid w:val="009A49B5"/>
    <w:rsid w:val="009B6A11"/>
    <w:rsid w:val="00A3178E"/>
    <w:rsid w:val="00A35BBD"/>
    <w:rsid w:val="00A40041"/>
    <w:rsid w:val="00A4633B"/>
    <w:rsid w:val="00A4792F"/>
    <w:rsid w:val="00A52318"/>
    <w:rsid w:val="00A604C5"/>
    <w:rsid w:val="00A71740"/>
    <w:rsid w:val="00A75708"/>
    <w:rsid w:val="00A97086"/>
    <w:rsid w:val="00AA7E63"/>
    <w:rsid w:val="00AC4A08"/>
    <w:rsid w:val="00AE6463"/>
    <w:rsid w:val="00B055FC"/>
    <w:rsid w:val="00B270E8"/>
    <w:rsid w:val="00B33F7D"/>
    <w:rsid w:val="00B36BD4"/>
    <w:rsid w:val="00B36F92"/>
    <w:rsid w:val="00B37A6D"/>
    <w:rsid w:val="00B9648F"/>
    <w:rsid w:val="00B9687A"/>
    <w:rsid w:val="00BB0E79"/>
    <w:rsid w:val="00BE2766"/>
    <w:rsid w:val="00BF7432"/>
    <w:rsid w:val="00C42832"/>
    <w:rsid w:val="00C664B5"/>
    <w:rsid w:val="00C74B62"/>
    <w:rsid w:val="00CB2AE4"/>
    <w:rsid w:val="00CC5ABD"/>
    <w:rsid w:val="00CD118E"/>
    <w:rsid w:val="00CD3D02"/>
    <w:rsid w:val="00CF1FAC"/>
    <w:rsid w:val="00D04754"/>
    <w:rsid w:val="00D55128"/>
    <w:rsid w:val="00D81FFD"/>
    <w:rsid w:val="00DA48EA"/>
    <w:rsid w:val="00DB63B9"/>
    <w:rsid w:val="00DD675E"/>
    <w:rsid w:val="00DF2CFA"/>
    <w:rsid w:val="00E05A61"/>
    <w:rsid w:val="00E13DC1"/>
    <w:rsid w:val="00E156A5"/>
    <w:rsid w:val="00E32F72"/>
    <w:rsid w:val="00E61DF1"/>
    <w:rsid w:val="00E654BC"/>
    <w:rsid w:val="00E80513"/>
    <w:rsid w:val="00EA1692"/>
    <w:rsid w:val="00EC3044"/>
    <w:rsid w:val="00EC5356"/>
    <w:rsid w:val="00EE058F"/>
    <w:rsid w:val="00EF7612"/>
    <w:rsid w:val="00F0435F"/>
    <w:rsid w:val="00F078C0"/>
    <w:rsid w:val="00F41AB7"/>
    <w:rsid w:val="00F72A65"/>
    <w:rsid w:val="00FC651A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df</cp:lastModifiedBy>
  <cp:revision>19</cp:revision>
  <cp:lastPrinted>2016-02-08T06:34:00Z</cp:lastPrinted>
  <dcterms:created xsi:type="dcterms:W3CDTF">2009-03-19T07:14:00Z</dcterms:created>
  <dcterms:modified xsi:type="dcterms:W3CDTF">2016-02-08T10:36:00Z</dcterms:modified>
</cp:coreProperties>
</file>